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31E" w:rsidRPr="00F54575" w:rsidRDefault="0061431E" w:rsidP="0061431E">
      <w:pPr>
        <w:jc w:val="center"/>
        <w:rPr>
          <w:b/>
          <w:u w:val="single"/>
        </w:rPr>
      </w:pPr>
      <w:r w:rsidRPr="00F54575">
        <w:rPr>
          <w:b/>
          <w:u w:val="single"/>
        </w:rPr>
        <w:t>French Curriculum Long Term Plan</w:t>
      </w:r>
      <w:r w:rsidR="00491E4D">
        <w:rPr>
          <w:b/>
          <w:u w:val="single"/>
        </w:rPr>
        <w:t xml:space="preserve"> </w:t>
      </w:r>
      <w:r w:rsidR="001B3E91">
        <w:rPr>
          <w:b/>
          <w:u w:val="single"/>
        </w:rPr>
        <w:t xml:space="preserve"> </w:t>
      </w:r>
    </w:p>
    <w:tbl>
      <w:tblPr>
        <w:tblStyle w:val="TableGrid"/>
        <w:tblW w:w="16066" w:type="dxa"/>
        <w:tblInd w:w="-1045" w:type="dxa"/>
        <w:tblLook w:val="04A0" w:firstRow="1" w:lastRow="0" w:firstColumn="1" w:lastColumn="0" w:noHBand="0" w:noVBand="1"/>
      </w:tblPr>
      <w:tblGrid>
        <w:gridCol w:w="1414"/>
        <w:gridCol w:w="2887"/>
        <w:gridCol w:w="2835"/>
        <w:gridCol w:w="4536"/>
        <w:gridCol w:w="4394"/>
      </w:tblGrid>
      <w:tr w:rsidR="0061431E" w:rsidTr="001B3E91">
        <w:tc>
          <w:tcPr>
            <w:tcW w:w="1414" w:type="dxa"/>
            <w:shd w:val="clear" w:color="auto" w:fill="2E74B5" w:themeFill="accent1" w:themeFillShade="BF"/>
          </w:tcPr>
          <w:p w:rsidR="0061431E" w:rsidRPr="00F54575" w:rsidRDefault="0061431E" w:rsidP="00FC1C51">
            <w:pPr>
              <w:rPr>
                <w:b/>
                <w:color w:val="FFFFFF" w:themeColor="background1"/>
              </w:rPr>
            </w:pPr>
            <w:r w:rsidRPr="00F54575">
              <w:rPr>
                <w:b/>
                <w:color w:val="FFFFFF" w:themeColor="background1"/>
              </w:rPr>
              <w:t>Year Group</w:t>
            </w:r>
          </w:p>
        </w:tc>
        <w:tc>
          <w:tcPr>
            <w:tcW w:w="5722" w:type="dxa"/>
            <w:gridSpan w:val="2"/>
            <w:shd w:val="clear" w:color="auto" w:fill="2E74B5" w:themeFill="accent1" w:themeFillShade="BF"/>
          </w:tcPr>
          <w:p w:rsidR="0061431E" w:rsidRPr="00F54575" w:rsidRDefault="0061431E" w:rsidP="00FC1C51">
            <w:pPr>
              <w:jc w:val="center"/>
              <w:rPr>
                <w:b/>
                <w:color w:val="FFFFFF" w:themeColor="background1"/>
              </w:rPr>
            </w:pPr>
            <w:r w:rsidRPr="00F54575">
              <w:rPr>
                <w:b/>
                <w:color w:val="FFFFFF" w:themeColor="background1"/>
              </w:rPr>
              <w:t>Autumn</w:t>
            </w:r>
          </w:p>
        </w:tc>
        <w:tc>
          <w:tcPr>
            <w:tcW w:w="4536" w:type="dxa"/>
            <w:shd w:val="clear" w:color="auto" w:fill="2E74B5" w:themeFill="accent1" w:themeFillShade="BF"/>
          </w:tcPr>
          <w:p w:rsidR="0061431E" w:rsidRPr="00F54575" w:rsidRDefault="0061431E" w:rsidP="00FC1C51">
            <w:pPr>
              <w:jc w:val="center"/>
              <w:rPr>
                <w:b/>
                <w:color w:val="FFFFFF" w:themeColor="background1"/>
              </w:rPr>
            </w:pPr>
            <w:r w:rsidRPr="00F54575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4394" w:type="dxa"/>
            <w:shd w:val="clear" w:color="auto" w:fill="2E74B5" w:themeFill="accent1" w:themeFillShade="BF"/>
          </w:tcPr>
          <w:p w:rsidR="0061431E" w:rsidRPr="00F54575" w:rsidRDefault="0061431E" w:rsidP="00FC1C51">
            <w:pPr>
              <w:jc w:val="center"/>
              <w:rPr>
                <w:b/>
                <w:color w:val="FFFFFF" w:themeColor="background1"/>
              </w:rPr>
            </w:pPr>
            <w:r w:rsidRPr="00F54575">
              <w:rPr>
                <w:b/>
                <w:color w:val="FFFFFF" w:themeColor="background1"/>
              </w:rPr>
              <w:t>Summer</w:t>
            </w:r>
          </w:p>
        </w:tc>
      </w:tr>
      <w:tr w:rsidR="009D3ACA" w:rsidTr="001B3E91">
        <w:tc>
          <w:tcPr>
            <w:tcW w:w="1414" w:type="dxa"/>
            <w:shd w:val="clear" w:color="auto" w:fill="9CC2E5" w:themeFill="accent1" w:themeFillTint="99"/>
          </w:tcPr>
          <w:p w:rsidR="009D3ACA" w:rsidRDefault="009D3ACA" w:rsidP="00FC1C51">
            <w:pPr>
              <w:jc w:val="center"/>
            </w:pPr>
            <w:r>
              <w:t>Year 3</w:t>
            </w:r>
          </w:p>
        </w:tc>
        <w:tc>
          <w:tcPr>
            <w:tcW w:w="2887" w:type="dxa"/>
          </w:tcPr>
          <w:p w:rsidR="009D3ACA" w:rsidRDefault="009D3ACA" w:rsidP="00FC1C51">
            <w:r>
              <w:t xml:space="preserve">Les </w:t>
            </w:r>
            <w:proofErr w:type="spellStart"/>
            <w:r>
              <w:t>Commandes</w:t>
            </w:r>
            <w:proofErr w:type="spellEnd"/>
            <w:r>
              <w:t xml:space="preserve"> de la </w:t>
            </w:r>
            <w:proofErr w:type="spellStart"/>
            <w:r>
              <w:t>Classe</w:t>
            </w:r>
            <w:proofErr w:type="spellEnd"/>
            <w:r>
              <w:t xml:space="preserve"> et la </w:t>
            </w:r>
            <w:proofErr w:type="spellStart"/>
            <w:r>
              <w:t>phon</w:t>
            </w:r>
            <w:r>
              <w:rPr>
                <w:rFonts w:cstheme="minorHAnsi"/>
              </w:rPr>
              <w:t>é</w:t>
            </w:r>
            <w:r>
              <w:t>tique</w:t>
            </w:r>
            <w:proofErr w:type="spellEnd"/>
            <w:r>
              <w:t xml:space="preserve"> (Classroom commands and phonetics)</w:t>
            </w:r>
          </w:p>
          <w:p w:rsidR="001B3E91" w:rsidRDefault="001B3E91" w:rsidP="00FC1C51"/>
          <w:p w:rsidR="001B3E91" w:rsidRDefault="001B3E91" w:rsidP="00FC1C51">
            <w:r>
              <w:t>KS2</w:t>
            </w:r>
          </w:p>
          <w:p w:rsidR="001B3E91" w:rsidRDefault="001B3E91" w:rsidP="00FC1C51">
            <w:r>
              <w:t>Early language teaching</w:t>
            </w:r>
          </w:p>
        </w:tc>
        <w:tc>
          <w:tcPr>
            <w:tcW w:w="2835" w:type="dxa"/>
          </w:tcPr>
          <w:p w:rsidR="009D3ACA" w:rsidRDefault="009D3ACA" w:rsidP="00FC1C51"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Français</w:t>
            </w:r>
            <w:proofErr w:type="spellEnd"/>
            <w:r>
              <w:t xml:space="preserve"> (I’m learning French)</w:t>
            </w:r>
          </w:p>
          <w:p w:rsidR="001B3E91" w:rsidRDefault="001B3E91" w:rsidP="00FC1C51"/>
          <w:p w:rsidR="001B3E91" w:rsidRDefault="001B3E91" w:rsidP="001B3E91"/>
          <w:p w:rsidR="001B3E91" w:rsidRDefault="001B3E91" w:rsidP="001B3E91">
            <w:r>
              <w:t>KS2</w:t>
            </w:r>
          </w:p>
          <w:p w:rsidR="001B3E91" w:rsidRDefault="001B3E91" w:rsidP="001B3E91">
            <w:r>
              <w:t>Early language teaching</w:t>
            </w:r>
          </w:p>
        </w:tc>
        <w:tc>
          <w:tcPr>
            <w:tcW w:w="4536" w:type="dxa"/>
          </w:tcPr>
          <w:p w:rsidR="001B3E91" w:rsidRDefault="001B3E91" w:rsidP="00FC1C51">
            <w:r>
              <w:t xml:space="preserve">Je </w:t>
            </w:r>
            <w:proofErr w:type="spellStart"/>
            <w:r>
              <w:t>Peux</w:t>
            </w:r>
            <w:proofErr w:type="spellEnd"/>
          </w:p>
          <w:p w:rsidR="009D3ACA" w:rsidRDefault="001B3E91" w:rsidP="00FC1C51">
            <w:r>
              <w:t>(</w:t>
            </w:r>
            <w:r w:rsidR="009D3ACA">
              <w:t>I am able</w:t>
            </w:r>
            <w:r>
              <w:t>)</w:t>
            </w:r>
          </w:p>
          <w:p w:rsidR="001B3E91" w:rsidRDefault="001B3E91" w:rsidP="00FC1C51"/>
          <w:p w:rsidR="001B3E91" w:rsidRDefault="001B3E91" w:rsidP="001B3E91"/>
          <w:p w:rsidR="001B3E91" w:rsidRDefault="001B3E91" w:rsidP="001B3E91">
            <w:r>
              <w:t>KS2</w:t>
            </w:r>
          </w:p>
          <w:p w:rsidR="001B3E91" w:rsidRDefault="001B3E91" w:rsidP="001B3E91">
            <w:r>
              <w:t>Early language teaching</w:t>
            </w:r>
          </w:p>
        </w:tc>
        <w:tc>
          <w:tcPr>
            <w:tcW w:w="4394" w:type="dxa"/>
          </w:tcPr>
          <w:p w:rsidR="001B3E91" w:rsidRDefault="001B3E91" w:rsidP="00FC1C51">
            <w:r>
              <w:t>Les fruits</w:t>
            </w:r>
          </w:p>
          <w:p w:rsidR="001B3E91" w:rsidRDefault="001B3E91" w:rsidP="00FC1C51">
            <w:r>
              <w:t>Les legumes</w:t>
            </w:r>
          </w:p>
          <w:p w:rsidR="009D3ACA" w:rsidRDefault="009D3ACA" w:rsidP="00FC1C51">
            <w:r>
              <w:t>Fruits and vegetables</w:t>
            </w:r>
            <w:r w:rsidR="001B3E91">
              <w:t xml:space="preserve"> (2 x unit)</w:t>
            </w:r>
          </w:p>
          <w:p w:rsidR="001B3E91" w:rsidRDefault="001B3E91" w:rsidP="001B3E91"/>
          <w:p w:rsidR="001B3E91" w:rsidRDefault="001B3E91" w:rsidP="001B3E91">
            <w:r>
              <w:t>KS2</w:t>
            </w:r>
          </w:p>
          <w:p w:rsidR="001B3E91" w:rsidRDefault="001B3E91" w:rsidP="001B3E91">
            <w:r>
              <w:t>Early language teaching</w:t>
            </w:r>
          </w:p>
        </w:tc>
      </w:tr>
      <w:tr w:rsidR="009D3ACA" w:rsidTr="001B3E91">
        <w:tc>
          <w:tcPr>
            <w:tcW w:w="1414" w:type="dxa"/>
            <w:shd w:val="clear" w:color="auto" w:fill="9CC2E5" w:themeFill="accent1" w:themeFillTint="99"/>
          </w:tcPr>
          <w:p w:rsidR="009D3ACA" w:rsidRDefault="009D3ACA" w:rsidP="009D3ACA">
            <w:pPr>
              <w:jc w:val="center"/>
            </w:pPr>
            <w:r>
              <w:t>Year 4</w:t>
            </w:r>
          </w:p>
        </w:tc>
        <w:tc>
          <w:tcPr>
            <w:tcW w:w="2887" w:type="dxa"/>
          </w:tcPr>
          <w:p w:rsidR="009D3ACA" w:rsidRDefault="009D3ACA" w:rsidP="009D3ACA">
            <w:r>
              <w:t xml:space="preserve">Les </w:t>
            </w:r>
            <w:proofErr w:type="spellStart"/>
            <w:r>
              <w:t>Commandes</w:t>
            </w:r>
            <w:proofErr w:type="spellEnd"/>
            <w:r>
              <w:t xml:space="preserve"> de la </w:t>
            </w:r>
            <w:proofErr w:type="spellStart"/>
            <w:r>
              <w:t>Classe</w:t>
            </w:r>
            <w:proofErr w:type="spellEnd"/>
            <w:r>
              <w:t xml:space="preserve"> et la </w:t>
            </w:r>
            <w:proofErr w:type="spellStart"/>
            <w:r>
              <w:t>phon</w:t>
            </w:r>
            <w:r>
              <w:rPr>
                <w:rFonts w:cstheme="minorHAnsi"/>
              </w:rPr>
              <w:t>é</w:t>
            </w:r>
            <w:r>
              <w:t>tique</w:t>
            </w:r>
            <w:proofErr w:type="spellEnd"/>
            <w:r>
              <w:t xml:space="preserve"> (Classroom commands and phonetics)</w:t>
            </w:r>
          </w:p>
          <w:p w:rsidR="001B3E91" w:rsidRDefault="001B3E91" w:rsidP="009D3ACA"/>
          <w:p w:rsidR="001B3E91" w:rsidRDefault="001B3E91" w:rsidP="009D3ACA">
            <w:r>
              <w:t xml:space="preserve">KS2 </w:t>
            </w:r>
          </w:p>
          <w:p w:rsidR="001B3E91" w:rsidRDefault="001B3E91" w:rsidP="009D3ACA">
            <w:r>
              <w:t>Intermediate teaching</w:t>
            </w:r>
          </w:p>
        </w:tc>
        <w:tc>
          <w:tcPr>
            <w:tcW w:w="2835" w:type="dxa"/>
          </w:tcPr>
          <w:p w:rsidR="001B3E91" w:rsidRDefault="001B3E91" w:rsidP="009D3ACA">
            <w:r>
              <w:t xml:space="preserve">Je me </w:t>
            </w:r>
            <w:proofErr w:type="spellStart"/>
            <w:r>
              <w:t>presente</w:t>
            </w:r>
            <w:proofErr w:type="spellEnd"/>
          </w:p>
          <w:p w:rsidR="009D3ACA" w:rsidRDefault="001B3E91" w:rsidP="009D3ACA">
            <w:r>
              <w:t>(</w:t>
            </w:r>
            <w:r w:rsidR="009D3ACA">
              <w:t>Presenting myself</w:t>
            </w:r>
            <w:r>
              <w:t>)</w:t>
            </w:r>
          </w:p>
          <w:p w:rsidR="001B3E91" w:rsidRDefault="001B3E91" w:rsidP="009D3ACA"/>
          <w:p w:rsidR="001B3E91" w:rsidRDefault="001B3E91" w:rsidP="009D3ACA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  <w:tc>
          <w:tcPr>
            <w:tcW w:w="4536" w:type="dxa"/>
          </w:tcPr>
          <w:p w:rsidR="001B3E91" w:rsidRDefault="001B3E91" w:rsidP="009D3ACA">
            <w:r>
              <w:t>Au salon du the</w:t>
            </w:r>
          </w:p>
          <w:p w:rsidR="009D3ACA" w:rsidRDefault="001B3E91" w:rsidP="009D3ACA">
            <w:r>
              <w:t>(</w:t>
            </w:r>
            <w:r w:rsidR="009D3ACA">
              <w:t>At the tea room</w:t>
            </w:r>
            <w:r>
              <w:t>)</w:t>
            </w:r>
          </w:p>
          <w:p w:rsidR="001B3E91" w:rsidRDefault="001B3E91" w:rsidP="009D3ACA"/>
          <w:p w:rsidR="001B3E91" w:rsidRDefault="001B3E91" w:rsidP="009D3ACA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  <w:tc>
          <w:tcPr>
            <w:tcW w:w="4394" w:type="dxa"/>
          </w:tcPr>
          <w:p w:rsidR="001B3E91" w:rsidRDefault="001B3E91" w:rsidP="009D3ACA">
            <w:proofErr w:type="spellStart"/>
            <w:r>
              <w:t>Quel</w:t>
            </w:r>
            <w:proofErr w:type="spellEnd"/>
            <w:r>
              <w:t xml:space="preserve"> temps fait </w:t>
            </w:r>
            <w:proofErr w:type="spellStart"/>
            <w:r>
              <w:t>il</w:t>
            </w:r>
            <w:proofErr w:type="spellEnd"/>
            <w:r>
              <w:t>?</w:t>
            </w:r>
          </w:p>
          <w:p w:rsidR="009D3ACA" w:rsidRDefault="001B3E91" w:rsidP="009D3ACA">
            <w:r>
              <w:t>(</w:t>
            </w:r>
            <w:r w:rsidR="009D3ACA">
              <w:t>What is the weather</w:t>
            </w:r>
            <w:r>
              <w:t>?)</w:t>
            </w:r>
          </w:p>
          <w:p w:rsidR="001B3E91" w:rsidRDefault="001B3E91" w:rsidP="009D3ACA"/>
          <w:p w:rsidR="001B3E91" w:rsidRDefault="001B3E91" w:rsidP="009D3ACA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</w:tr>
      <w:tr w:rsidR="009D3ACA" w:rsidTr="001B3E91">
        <w:tc>
          <w:tcPr>
            <w:tcW w:w="1414" w:type="dxa"/>
            <w:shd w:val="clear" w:color="auto" w:fill="9CC2E5" w:themeFill="accent1" w:themeFillTint="99"/>
          </w:tcPr>
          <w:p w:rsidR="009D3ACA" w:rsidRDefault="009D3ACA" w:rsidP="00FC1C51">
            <w:pPr>
              <w:jc w:val="center"/>
            </w:pPr>
            <w:r>
              <w:t>Year 5</w:t>
            </w:r>
          </w:p>
        </w:tc>
        <w:tc>
          <w:tcPr>
            <w:tcW w:w="2887" w:type="dxa"/>
          </w:tcPr>
          <w:p w:rsidR="009D3ACA" w:rsidRDefault="009D3ACA" w:rsidP="00FC1C51">
            <w:r>
              <w:t xml:space="preserve">Les </w:t>
            </w:r>
            <w:proofErr w:type="spellStart"/>
            <w:r>
              <w:t>Commandes</w:t>
            </w:r>
            <w:proofErr w:type="spellEnd"/>
            <w:r>
              <w:t xml:space="preserve"> de la </w:t>
            </w:r>
            <w:proofErr w:type="spellStart"/>
            <w:r>
              <w:t>Classe</w:t>
            </w:r>
            <w:proofErr w:type="spellEnd"/>
            <w:r>
              <w:t xml:space="preserve"> et la </w:t>
            </w:r>
            <w:proofErr w:type="spellStart"/>
            <w:r>
              <w:t>phon</w:t>
            </w:r>
            <w:r>
              <w:rPr>
                <w:rFonts w:cstheme="minorHAnsi"/>
              </w:rPr>
              <w:t>é</w:t>
            </w:r>
            <w:r>
              <w:t>tique</w:t>
            </w:r>
            <w:proofErr w:type="spellEnd"/>
            <w:r>
              <w:t xml:space="preserve"> (Classroom commands and phonetics)</w:t>
            </w:r>
          </w:p>
          <w:p w:rsidR="001B3E91" w:rsidRDefault="001B3E91" w:rsidP="00FC1C51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  <w:tc>
          <w:tcPr>
            <w:tcW w:w="2835" w:type="dxa"/>
          </w:tcPr>
          <w:p w:rsidR="001B3E91" w:rsidRDefault="001B3E91" w:rsidP="00FC1C51">
            <w:r>
              <w:t>La date</w:t>
            </w:r>
          </w:p>
          <w:p w:rsidR="009D3ACA" w:rsidRDefault="001B3E91" w:rsidP="00FC1C51">
            <w:r>
              <w:t>(</w:t>
            </w:r>
            <w:r w:rsidR="009D3ACA">
              <w:t>The date</w:t>
            </w:r>
            <w:r>
              <w:t>)</w:t>
            </w:r>
          </w:p>
          <w:p w:rsidR="001B3E91" w:rsidRDefault="001B3E91" w:rsidP="00FC1C51"/>
          <w:p w:rsidR="001B3E91" w:rsidRDefault="001B3E91" w:rsidP="00FC1C51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  <w:tc>
          <w:tcPr>
            <w:tcW w:w="4536" w:type="dxa"/>
          </w:tcPr>
          <w:p w:rsidR="001B3E91" w:rsidRDefault="001B3E91" w:rsidP="00FC1C51">
            <w:r>
              <w:t xml:space="preserve">Chez </w:t>
            </w:r>
            <w:proofErr w:type="spellStart"/>
            <w:r>
              <w:t>Moi</w:t>
            </w:r>
            <w:proofErr w:type="spellEnd"/>
          </w:p>
          <w:p w:rsidR="009D3ACA" w:rsidRDefault="001B3E91" w:rsidP="00FC1C51">
            <w:r>
              <w:t>(</w:t>
            </w:r>
            <w:r w:rsidR="009D3ACA">
              <w:t>My home</w:t>
            </w:r>
            <w:r>
              <w:t>)</w:t>
            </w:r>
          </w:p>
          <w:p w:rsidR="001B3E91" w:rsidRDefault="001B3E91" w:rsidP="00FC1C51"/>
          <w:p w:rsidR="001B3E91" w:rsidRDefault="001B3E91" w:rsidP="00FC1C51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  <w:tc>
          <w:tcPr>
            <w:tcW w:w="4394" w:type="dxa"/>
          </w:tcPr>
          <w:p w:rsidR="001B3E91" w:rsidRDefault="001B3E91" w:rsidP="00FC1C51">
            <w:r>
              <w:t xml:space="preserve">Les </w:t>
            </w:r>
            <w:proofErr w:type="spellStart"/>
            <w:r>
              <w:t>vetements</w:t>
            </w:r>
            <w:proofErr w:type="spellEnd"/>
          </w:p>
          <w:p w:rsidR="009D3ACA" w:rsidRDefault="001B3E91" w:rsidP="00FC1C51">
            <w:r>
              <w:t>(</w:t>
            </w:r>
            <w:r w:rsidR="009D3ACA">
              <w:t>Clothes</w:t>
            </w:r>
            <w:r>
              <w:t>)</w:t>
            </w:r>
          </w:p>
          <w:p w:rsidR="001B3E91" w:rsidRDefault="001B3E91" w:rsidP="00FC1C51"/>
          <w:p w:rsidR="001B3E91" w:rsidRDefault="001B3E91" w:rsidP="00FC1C51"/>
          <w:p w:rsidR="001B3E91" w:rsidRDefault="001B3E91" w:rsidP="001B3E91">
            <w:r>
              <w:t xml:space="preserve">KS2 </w:t>
            </w:r>
          </w:p>
          <w:p w:rsidR="001B3E91" w:rsidRDefault="001B3E91" w:rsidP="001B3E91">
            <w:r>
              <w:t>Intermediate teaching</w:t>
            </w:r>
          </w:p>
        </w:tc>
      </w:tr>
      <w:tr w:rsidR="009D3ACA" w:rsidTr="001B3E91">
        <w:tc>
          <w:tcPr>
            <w:tcW w:w="1414" w:type="dxa"/>
            <w:shd w:val="clear" w:color="auto" w:fill="9CC2E5" w:themeFill="accent1" w:themeFillTint="99"/>
          </w:tcPr>
          <w:p w:rsidR="009D3ACA" w:rsidRDefault="009D3ACA" w:rsidP="009D3ACA">
            <w:pPr>
              <w:jc w:val="center"/>
            </w:pPr>
            <w:r>
              <w:t>Year 6</w:t>
            </w:r>
          </w:p>
        </w:tc>
        <w:tc>
          <w:tcPr>
            <w:tcW w:w="2887" w:type="dxa"/>
          </w:tcPr>
          <w:p w:rsidR="009D3ACA" w:rsidRDefault="009D3ACA" w:rsidP="009D3ACA">
            <w:r>
              <w:t xml:space="preserve">Les </w:t>
            </w:r>
            <w:proofErr w:type="spellStart"/>
            <w:r>
              <w:t>Commandes</w:t>
            </w:r>
            <w:proofErr w:type="spellEnd"/>
            <w:r>
              <w:t xml:space="preserve"> de la </w:t>
            </w:r>
            <w:proofErr w:type="spellStart"/>
            <w:r>
              <w:t>Classe</w:t>
            </w:r>
            <w:proofErr w:type="spellEnd"/>
            <w:r>
              <w:t xml:space="preserve"> et la </w:t>
            </w:r>
            <w:proofErr w:type="spellStart"/>
            <w:r>
              <w:t>phon</w:t>
            </w:r>
            <w:r>
              <w:rPr>
                <w:rFonts w:cstheme="minorHAnsi"/>
              </w:rPr>
              <w:t>é</w:t>
            </w:r>
            <w:r>
              <w:t>tique</w:t>
            </w:r>
            <w:proofErr w:type="spellEnd"/>
            <w:r>
              <w:t xml:space="preserve"> (Classroom commands and phonetics)</w:t>
            </w:r>
          </w:p>
          <w:p w:rsidR="001B3E91" w:rsidRDefault="001B3E91" w:rsidP="009D3ACA"/>
          <w:p w:rsidR="001B3E91" w:rsidRDefault="001B3E91" w:rsidP="009D3ACA">
            <w:r>
              <w:t>KS2</w:t>
            </w:r>
          </w:p>
          <w:p w:rsidR="001B3E91" w:rsidRDefault="001B3E91" w:rsidP="009D3ACA">
            <w:r>
              <w:t>Progressive teaching</w:t>
            </w:r>
          </w:p>
        </w:tc>
        <w:tc>
          <w:tcPr>
            <w:tcW w:w="2835" w:type="dxa"/>
          </w:tcPr>
          <w:p w:rsidR="00470D8B" w:rsidRPr="00470D8B" w:rsidRDefault="00470D8B" w:rsidP="00470D8B">
            <w:pPr>
              <w:spacing w:before="100" w:beforeAutospacing="1" w:after="100" w:afterAutospacing="1"/>
              <w:outlineLvl w:val="4"/>
              <w:rPr>
                <w:rFonts w:eastAsia="Times New Roman" w:cstheme="minorHAnsi"/>
                <w:color w:val="000000"/>
                <w:szCs w:val="20"/>
                <w:lang w:eastAsia="en-GB"/>
              </w:rPr>
            </w:pPr>
            <w:r w:rsidRPr="00470D8B">
              <w:rPr>
                <w:rFonts w:eastAsia="Times New Roman" w:cstheme="minorHAnsi"/>
                <w:color w:val="000000"/>
                <w:szCs w:val="20"/>
                <w:lang w:eastAsia="en-GB"/>
              </w:rPr>
              <w:t xml:space="preserve">Boucle </w:t>
            </w:r>
            <w:proofErr w:type="spellStart"/>
            <w:r w:rsidRPr="00470D8B">
              <w:rPr>
                <w:rFonts w:eastAsia="Times New Roman" w:cstheme="minorHAnsi"/>
                <w:color w:val="000000"/>
                <w:szCs w:val="20"/>
                <w:lang w:eastAsia="en-GB"/>
              </w:rPr>
              <w:t>d'or</w:t>
            </w:r>
            <w:proofErr w:type="spellEnd"/>
            <w:r w:rsidRPr="00470D8B">
              <w:rPr>
                <w:rFonts w:eastAsia="Times New Roman" w:cstheme="minorHAnsi"/>
                <w:color w:val="000000"/>
                <w:szCs w:val="20"/>
                <w:lang w:eastAsia="en-GB"/>
              </w:rPr>
              <w:t xml:space="preserve"> et les </w:t>
            </w:r>
            <w:proofErr w:type="spellStart"/>
            <w:r w:rsidRPr="00470D8B">
              <w:rPr>
                <w:rFonts w:eastAsia="Times New Roman" w:cstheme="minorHAnsi"/>
                <w:color w:val="000000"/>
                <w:szCs w:val="20"/>
                <w:lang w:eastAsia="en-GB"/>
              </w:rPr>
              <w:t>Trois</w:t>
            </w:r>
            <w:proofErr w:type="spellEnd"/>
            <w:r w:rsidRPr="00470D8B">
              <w:rPr>
                <w:rFonts w:eastAsia="Times New Roman" w:cstheme="minorHAnsi"/>
                <w:color w:val="000000"/>
                <w:szCs w:val="20"/>
                <w:lang w:eastAsia="en-GB"/>
              </w:rPr>
              <w:t xml:space="preserve"> Ours (Goldilocks and the Three Bears)</w:t>
            </w:r>
          </w:p>
          <w:p w:rsidR="001B3E91" w:rsidRDefault="001B3E91" w:rsidP="009D3ACA">
            <w:r>
              <w:t>KS2</w:t>
            </w:r>
          </w:p>
          <w:p w:rsidR="001B3E91" w:rsidRDefault="0094270B" w:rsidP="009D3ACA">
            <w:r>
              <w:t xml:space="preserve">Intermediate </w:t>
            </w:r>
            <w:r w:rsidR="001B3E91">
              <w:t>teaching</w:t>
            </w:r>
          </w:p>
        </w:tc>
        <w:tc>
          <w:tcPr>
            <w:tcW w:w="4536" w:type="dxa"/>
          </w:tcPr>
          <w:p w:rsidR="009D3ACA" w:rsidRDefault="001B3E91" w:rsidP="009D3ACA">
            <w:r>
              <w:t xml:space="preserve">Les </w:t>
            </w:r>
            <w:r w:rsidR="009D3ACA">
              <w:t>Habitats</w:t>
            </w:r>
          </w:p>
          <w:p w:rsidR="001B3E91" w:rsidRDefault="001B3E91" w:rsidP="009D3ACA">
            <w:r>
              <w:t>(habitats)</w:t>
            </w:r>
          </w:p>
          <w:p w:rsidR="001B3E91" w:rsidRDefault="001B3E91" w:rsidP="009D3ACA"/>
          <w:p w:rsidR="001B3E91" w:rsidRDefault="001B3E91" w:rsidP="009D3ACA"/>
          <w:p w:rsidR="001B3E91" w:rsidRDefault="001B3E91" w:rsidP="009D3ACA">
            <w:r>
              <w:t>KS2</w:t>
            </w:r>
          </w:p>
          <w:p w:rsidR="001B3E91" w:rsidRDefault="001B3E91" w:rsidP="009D3ACA">
            <w:r>
              <w:t>Progressive teaching</w:t>
            </w:r>
          </w:p>
        </w:tc>
        <w:tc>
          <w:tcPr>
            <w:tcW w:w="4394" w:type="dxa"/>
          </w:tcPr>
          <w:p w:rsidR="001B3E91" w:rsidRDefault="001B3E91" w:rsidP="009D3ACA">
            <w:proofErr w:type="spellStart"/>
            <w:r>
              <w:t>Mois</w:t>
            </w:r>
            <w:proofErr w:type="spellEnd"/>
            <w:r>
              <w:t xml:space="preserve"> </w:t>
            </w:r>
            <w:proofErr w:type="spellStart"/>
            <w:r>
              <w:t>dans</w:t>
            </w:r>
            <w:proofErr w:type="spellEnd"/>
            <w:r>
              <w:t xml:space="preserve"> le Monde</w:t>
            </w:r>
          </w:p>
          <w:p w:rsidR="009D3ACA" w:rsidRDefault="001B3E91" w:rsidP="009D3ACA">
            <w:r>
              <w:t>(</w:t>
            </w:r>
            <w:r w:rsidR="009D3ACA">
              <w:t>Me in the world</w:t>
            </w:r>
            <w:r>
              <w:t>)</w:t>
            </w:r>
          </w:p>
          <w:p w:rsidR="001B3E91" w:rsidRDefault="001B3E91" w:rsidP="009D3ACA"/>
          <w:p w:rsidR="001B3E91" w:rsidRDefault="001B3E91" w:rsidP="009D3ACA"/>
          <w:p w:rsidR="001B3E91" w:rsidRDefault="001B3E91" w:rsidP="009D3ACA">
            <w:r>
              <w:t>KS2</w:t>
            </w:r>
          </w:p>
          <w:p w:rsidR="001B3E91" w:rsidRDefault="001B3E91" w:rsidP="009D3ACA">
            <w:r>
              <w:t>Progressive teaching</w:t>
            </w:r>
          </w:p>
        </w:tc>
      </w:tr>
    </w:tbl>
    <w:p w:rsidR="0061431E" w:rsidRDefault="0061431E" w:rsidP="0061431E"/>
    <w:p w:rsidR="0061431E" w:rsidRDefault="001B3E91">
      <w:r>
        <w:t>Above you will see the French unit name, followed by the English translation</w:t>
      </w:r>
      <w:r w:rsidR="00491E4D">
        <w:t xml:space="preserve">. </w:t>
      </w:r>
      <w:r>
        <w:t xml:space="preserve">Every year begins with phonetics and classroom commands. </w:t>
      </w:r>
      <w:bookmarkStart w:id="0" w:name="_GoBack"/>
      <w:bookmarkEnd w:id="0"/>
    </w:p>
    <w:sectPr w:rsidR="0061431E" w:rsidSect="00543FC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4FA" w:rsidRDefault="00F114FA" w:rsidP="00F54575">
      <w:pPr>
        <w:spacing w:after="0" w:line="240" w:lineRule="auto"/>
      </w:pPr>
      <w:r>
        <w:separator/>
      </w:r>
    </w:p>
  </w:endnote>
  <w:endnote w:type="continuationSeparator" w:id="0">
    <w:p w:rsidR="00F114FA" w:rsidRDefault="00F114FA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4FA" w:rsidRDefault="00F114FA" w:rsidP="00F54575">
      <w:pPr>
        <w:spacing w:after="0" w:line="240" w:lineRule="auto"/>
      </w:pPr>
      <w:r>
        <w:separator/>
      </w:r>
    </w:p>
  </w:footnote>
  <w:footnote w:type="continuationSeparator" w:id="0">
    <w:p w:rsidR="00F114FA" w:rsidRDefault="00F114FA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575" w:rsidRDefault="00491E4D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38B585B" wp14:editId="63C946BD">
          <wp:simplePos x="0" y="0"/>
          <wp:positionH relativeFrom="column">
            <wp:posOffset>-768350</wp:posOffset>
          </wp:positionH>
          <wp:positionV relativeFrom="paragraph">
            <wp:posOffset>-240030</wp:posOffset>
          </wp:positionV>
          <wp:extent cx="1936750" cy="628650"/>
          <wp:effectExtent l="0" t="0" r="6350" b="0"/>
          <wp:wrapSquare wrapText="bothSides" distT="0" distB="0" distL="114300" distR="114300"/>
          <wp:docPr id="14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675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91902"/>
    <w:rsid w:val="000B249E"/>
    <w:rsid w:val="00190BF6"/>
    <w:rsid w:val="001B3E91"/>
    <w:rsid w:val="00226308"/>
    <w:rsid w:val="002536E8"/>
    <w:rsid w:val="0028282D"/>
    <w:rsid w:val="00470D8B"/>
    <w:rsid w:val="00491E4D"/>
    <w:rsid w:val="00525734"/>
    <w:rsid w:val="00543FCC"/>
    <w:rsid w:val="0061431E"/>
    <w:rsid w:val="00666594"/>
    <w:rsid w:val="007E3C0E"/>
    <w:rsid w:val="00816744"/>
    <w:rsid w:val="008805C7"/>
    <w:rsid w:val="0094270B"/>
    <w:rsid w:val="009C0424"/>
    <w:rsid w:val="009D3ACA"/>
    <w:rsid w:val="00A508D9"/>
    <w:rsid w:val="00BC0F91"/>
    <w:rsid w:val="00CD52A1"/>
    <w:rsid w:val="00E743E1"/>
    <w:rsid w:val="00ED2915"/>
    <w:rsid w:val="00F114FA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BBCE4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470D8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BalloonText">
    <w:name w:val="Balloon Text"/>
    <w:basedOn w:val="Normal"/>
    <w:link w:val="BalloonTextChar"/>
    <w:uiPriority w:val="99"/>
    <w:semiHidden/>
    <w:unhideWhenUsed/>
    <w:rsid w:val="00A508D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8D9"/>
    <w:rPr>
      <w:rFonts w:ascii="Segoe UI" w:hAnsi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470D8B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Tanya Cassidy</cp:lastModifiedBy>
  <cp:revision>2</cp:revision>
  <cp:lastPrinted>2020-02-19T13:01:00Z</cp:lastPrinted>
  <dcterms:created xsi:type="dcterms:W3CDTF">2026-01-20T17:12:00Z</dcterms:created>
  <dcterms:modified xsi:type="dcterms:W3CDTF">2026-01-20T17:12:00Z</dcterms:modified>
</cp:coreProperties>
</file>